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AB" w:rsidRDefault="004B2F55" w:rsidP="004B2F55">
      <w:pPr>
        <w:spacing w:after="0"/>
        <w:jc w:val="center"/>
        <w:rPr>
          <w:b/>
          <w:sz w:val="24"/>
          <w:szCs w:val="24"/>
        </w:rPr>
      </w:pPr>
      <w:r w:rsidRPr="004B2F55">
        <w:rPr>
          <w:rFonts w:hint="eastAsia"/>
          <w:b/>
          <w:sz w:val="24"/>
          <w:szCs w:val="24"/>
        </w:rPr>
        <w:t>王勇</w:t>
      </w:r>
      <w:r w:rsidRPr="004B2F55">
        <w:rPr>
          <w:rFonts w:hint="eastAsia"/>
          <w:b/>
          <w:sz w:val="24"/>
          <w:szCs w:val="24"/>
        </w:rPr>
        <w:t>2016-2018</w:t>
      </w:r>
      <w:r w:rsidRPr="004B2F55">
        <w:rPr>
          <w:rFonts w:hint="eastAsia"/>
          <w:b/>
          <w:sz w:val="24"/>
          <w:szCs w:val="24"/>
        </w:rPr>
        <w:t>聘期工作总结</w:t>
      </w:r>
    </w:p>
    <w:p w:rsidR="004B2F55" w:rsidRPr="004B2F55" w:rsidRDefault="004B2F55" w:rsidP="004B2F55">
      <w:pPr>
        <w:spacing w:after="0"/>
        <w:jc w:val="center"/>
        <w:rPr>
          <w:b/>
          <w:sz w:val="24"/>
          <w:szCs w:val="24"/>
        </w:rPr>
      </w:pPr>
    </w:p>
    <w:p w:rsidR="004B2F55" w:rsidRDefault="004B2F55" w:rsidP="004B2F55">
      <w:pPr>
        <w:spacing w:after="0"/>
        <w:ind w:firstLineChars="200" w:firstLine="480"/>
        <w:rPr>
          <w:sz w:val="24"/>
          <w:szCs w:val="24"/>
        </w:rPr>
      </w:pPr>
      <w:r w:rsidRPr="004B2F55">
        <w:rPr>
          <w:rFonts w:hint="eastAsia"/>
          <w:sz w:val="24"/>
          <w:szCs w:val="24"/>
        </w:rPr>
        <w:t>本聘期本人先后受聘思想政治理论教学科研部副主任、马克思主义学院副院长，</w:t>
      </w:r>
      <w:r>
        <w:rPr>
          <w:rFonts w:hint="eastAsia"/>
          <w:sz w:val="24"/>
          <w:szCs w:val="24"/>
        </w:rPr>
        <w:t>负责教学、科研和工会工作。三年来在学校党政的正确领导下，在部门领导的帮扶和全体教职工的</w:t>
      </w:r>
      <w:r w:rsidR="00464FBF">
        <w:rPr>
          <w:rFonts w:hint="eastAsia"/>
          <w:sz w:val="24"/>
          <w:szCs w:val="24"/>
        </w:rPr>
        <w:t>支持</w:t>
      </w:r>
      <w:r>
        <w:rPr>
          <w:rFonts w:hint="eastAsia"/>
          <w:sz w:val="24"/>
          <w:szCs w:val="24"/>
        </w:rPr>
        <w:t>下，工作开展顺利，现将三年来的主要工作向组织和各位同志汇报如下：</w:t>
      </w:r>
    </w:p>
    <w:p w:rsidR="004B2F55" w:rsidRPr="002810B3" w:rsidRDefault="004B2F55" w:rsidP="002810B3">
      <w:pPr>
        <w:spacing w:after="0"/>
        <w:ind w:firstLineChars="200" w:firstLine="482"/>
        <w:rPr>
          <w:b/>
          <w:sz w:val="24"/>
          <w:szCs w:val="24"/>
        </w:rPr>
      </w:pPr>
      <w:r w:rsidRPr="002810B3">
        <w:rPr>
          <w:rFonts w:hint="eastAsia"/>
          <w:b/>
          <w:sz w:val="24"/>
          <w:szCs w:val="24"/>
        </w:rPr>
        <w:t>一、始终把政治理论学习摆在首位，用马克思主义中国化最新理论成果武装自己。</w:t>
      </w:r>
    </w:p>
    <w:p w:rsidR="004B2F55" w:rsidRDefault="004B2F55" w:rsidP="002810B3">
      <w:pPr>
        <w:spacing w:after="0"/>
        <w:ind w:firstLineChars="200" w:firstLine="482"/>
        <w:rPr>
          <w:sz w:val="24"/>
          <w:szCs w:val="24"/>
        </w:rPr>
      </w:pPr>
      <w:r w:rsidRPr="002810B3">
        <w:rPr>
          <w:rFonts w:hint="eastAsia"/>
          <w:b/>
          <w:sz w:val="24"/>
          <w:szCs w:val="24"/>
        </w:rPr>
        <w:t>（一）</w:t>
      </w:r>
      <w:r w:rsidR="0067714F">
        <w:rPr>
          <w:rFonts w:hint="eastAsia"/>
          <w:b/>
          <w:sz w:val="24"/>
          <w:szCs w:val="24"/>
        </w:rPr>
        <w:t>坚持理论学习，提升</w:t>
      </w:r>
      <w:r w:rsidRPr="002810B3">
        <w:rPr>
          <w:rFonts w:hint="eastAsia"/>
          <w:b/>
          <w:sz w:val="24"/>
          <w:szCs w:val="24"/>
        </w:rPr>
        <w:t>理论素养。</w:t>
      </w:r>
      <w:r>
        <w:rPr>
          <w:rFonts w:hint="eastAsia"/>
          <w:sz w:val="24"/>
          <w:szCs w:val="24"/>
        </w:rPr>
        <w:t>三年来，按照学校党委的部署安排</w:t>
      </w:r>
      <w:r w:rsidR="00495C0C">
        <w:rPr>
          <w:rFonts w:hint="eastAsia"/>
          <w:sz w:val="24"/>
          <w:szCs w:val="24"/>
        </w:rPr>
        <w:t>，先后完成““学习党章党规，学习系列讲话，做合格党员”专题教育活和习近平总书记系列讲话，紧跟理论发展动态，及时学会弄懂核心要义。做为马克思主义学院总支委员和一名思政课教师，始终和党中央保持高度一致，做到学习党的理论无条件，传播党的声音无杂音。在三年的工作中养成了边学习，边思考，边记录的学习习惯，通过系统学习、撰写读书笔记、心得体会及理论文章，</w:t>
      </w:r>
      <w:r w:rsidR="002810B3">
        <w:rPr>
          <w:rFonts w:hint="eastAsia"/>
          <w:sz w:val="24"/>
          <w:szCs w:val="24"/>
        </w:rPr>
        <w:t>真正做到“在马信马、在马研马”。</w:t>
      </w:r>
    </w:p>
    <w:p w:rsidR="002810B3" w:rsidRDefault="002810B3" w:rsidP="00505BA0">
      <w:pPr>
        <w:spacing w:after="0"/>
        <w:ind w:firstLineChars="200" w:firstLine="482"/>
        <w:rPr>
          <w:sz w:val="24"/>
          <w:szCs w:val="24"/>
        </w:rPr>
      </w:pPr>
      <w:r w:rsidRPr="00505BA0">
        <w:rPr>
          <w:rFonts w:hint="eastAsia"/>
          <w:b/>
          <w:sz w:val="24"/>
          <w:szCs w:val="24"/>
        </w:rPr>
        <w:t>（二）</w:t>
      </w:r>
      <w:r w:rsidR="00505BA0" w:rsidRPr="00505BA0">
        <w:rPr>
          <w:rFonts w:hint="eastAsia"/>
          <w:b/>
          <w:sz w:val="24"/>
          <w:szCs w:val="24"/>
        </w:rPr>
        <w:t>完成自觉学习，做好理论宣传。</w:t>
      </w:r>
      <w:r w:rsidR="00505BA0">
        <w:rPr>
          <w:rFonts w:hint="eastAsia"/>
          <w:sz w:val="24"/>
          <w:szCs w:val="24"/>
        </w:rPr>
        <w:t>真正学习党的十八届五中、六中全会精神，特别是党的十九大报告精神，在完成好学校规定的学习任务和培训同时，积极自学，结合新时代、新矛盾、新征程等新观点和新论断，准确把握习近平新时代中国特色社会主义思想，结合工作实际做好宣讲工作。先后为校内外相关部门作十九大辅导报告校内</w:t>
      </w:r>
      <w:r w:rsidR="00505BA0">
        <w:rPr>
          <w:rFonts w:hint="eastAsia"/>
          <w:sz w:val="24"/>
          <w:szCs w:val="24"/>
        </w:rPr>
        <w:t>5</w:t>
      </w:r>
      <w:r w:rsidR="00505BA0">
        <w:rPr>
          <w:rFonts w:hint="eastAsia"/>
          <w:sz w:val="24"/>
          <w:szCs w:val="24"/>
        </w:rPr>
        <w:t>次，校外</w:t>
      </w:r>
      <w:r w:rsidR="00505BA0">
        <w:rPr>
          <w:rFonts w:hint="eastAsia"/>
          <w:sz w:val="24"/>
          <w:szCs w:val="24"/>
        </w:rPr>
        <w:t>4</w:t>
      </w:r>
      <w:r w:rsidR="00505BA0">
        <w:rPr>
          <w:rFonts w:hint="eastAsia"/>
          <w:sz w:val="24"/>
          <w:szCs w:val="24"/>
        </w:rPr>
        <w:t>次，既加深了自己对新思想的学习和理解，也充分宣讲了马克思主义和党的最新理论成果。</w:t>
      </w:r>
    </w:p>
    <w:p w:rsidR="00BE3517" w:rsidRDefault="00BE3517" w:rsidP="00070801">
      <w:pPr>
        <w:spacing w:after="0"/>
        <w:ind w:firstLineChars="200" w:firstLine="482"/>
        <w:rPr>
          <w:sz w:val="24"/>
          <w:szCs w:val="24"/>
        </w:rPr>
      </w:pPr>
      <w:r w:rsidRPr="00070801">
        <w:rPr>
          <w:rFonts w:hint="eastAsia"/>
          <w:b/>
          <w:sz w:val="24"/>
          <w:szCs w:val="24"/>
        </w:rPr>
        <w:t>（三）参加支部学习，不断锤炼党性。</w:t>
      </w:r>
      <w:r>
        <w:rPr>
          <w:rFonts w:hint="eastAsia"/>
          <w:sz w:val="24"/>
          <w:szCs w:val="24"/>
        </w:rPr>
        <w:t>做为学院总支委员，按时参加学院党总支的理论学习，按照要求讲党课</w:t>
      </w:r>
      <w:r w:rsidR="00070801">
        <w:rPr>
          <w:rFonts w:hint="eastAsia"/>
          <w:sz w:val="24"/>
          <w:szCs w:val="24"/>
        </w:rPr>
        <w:t>。在“两学一做”专题活动中，完成</w:t>
      </w:r>
      <w:r w:rsidR="00070801">
        <w:rPr>
          <w:rFonts w:hint="eastAsia"/>
          <w:sz w:val="24"/>
          <w:szCs w:val="24"/>
        </w:rPr>
        <w:t>1</w:t>
      </w:r>
      <w:r w:rsidR="00070801">
        <w:rPr>
          <w:rFonts w:hint="eastAsia"/>
          <w:sz w:val="24"/>
          <w:szCs w:val="24"/>
        </w:rPr>
        <w:t>万多字的读书笔记和心得体会；完成党的十九大报告理论征文撰写；跟随学院总支赴葛牌、扶眉战役纪念馆、渭华起义纪念馆、习仲勋陵园等处参观学习，用鲜活的革命素材教育自己，要始终保持戒骄戒躁的工作态度，自觉主动的为广大师生服务，不计得失，严于律己。</w:t>
      </w:r>
    </w:p>
    <w:p w:rsidR="004B2F55" w:rsidRPr="00A47DD7" w:rsidRDefault="00E23D4A" w:rsidP="00A47DD7">
      <w:pPr>
        <w:spacing w:after="0"/>
        <w:ind w:firstLineChars="200" w:firstLine="482"/>
        <w:rPr>
          <w:b/>
          <w:sz w:val="24"/>
          <w:szCs w:val="24"/>
        </w:rPr>
      </w:pPr>
      <w:r>
        <w:rPr>
          <w:rFonts w:hint="eastAsia"/>
          <w:b/>
          <w:sz w:val="24"/>
          <w:szCs w:val="24"/>
        </w:rPr>
        <w:t>二、以思政课教学为根本，推进教学改革，服务广大教师</w:t>
      </w:r>
    </w:p>
    <w:p w:rsidR="00A47DD7" w:rsidRDefault="00A47DD7" w:rsidP="00A47DD7">
      <w:pPr>
        <w:spacing w:after="0"/>
        <w:ind w:firstLineChars="200" w:firstLine="482"/>
        <w:rPr>
          <w:sz w:val="24"/>
          <w:szCs w:val="24"/>
        </w:rPr>
      </w:pPr>
      <w:r w:rsidRPr="00A47DD7">
        <w:rPr>
          <w:rFonts w:hint="eastAsia"/>
          <w:b/>
          <w:sz w:val="24"/>
          <w:szCs w:val="24"/>
        </w:rPr>
        <w:lastRenderedPageBreak/>
        <w:t>（一）坚持“三进”工作制度化、常态化。</w:t>
      </w:r>
      <w:r>
        <w:rPr>
          <w:rFonts w:hint="eastAsia"/>
          <w:sz w:val="24"/>
          <w:szCs w:val="24"/>
        </w:rPr>
        <w:t>围绕习近平总书记系列讲话“进教材、进课堂、进头脑”的工作要求，每学期结合最新讲话精神及时组织教师学习、讨论，在此基础上组织教研室以课程为单位，撰写每门课程三进工作方案。其中“原理”教研室的系列讲话进教案、“纲要”教研室的系列讲话案例分析、“概论”教研室的系列讲话实践教学以及“纲要”教研室的系列讲话互动教学等，各具特色。</w:t>
      </w:r>
    </w:p>
    <w:p w:rsidR="00A47DD7" w:rsidRDefault="00A47DD7" w:rsidP="00333E8C">
      <w:pPr>
        <w:spacing w:after="0"/>
        <w:ind w:firstLineChars="200" w:firstLine="482"/>
        <w:rPr>
          <w:sz w:val="24"/>
          <w:szCs w:val="24"/>
        </w:rPr>
      </w:pPr>
      <w:r w:rsidRPr="00333E8C">
        <w:rPr>
          <w:rFonts w:hint="eastAsia"/>
          <w:b/>
          <w:sz w:val="24"/>
          <w:szCs w:val="24"/>
        </w:rPr>
        <w:t>（二）积极推进思想政治理论课教学改革。</w:t>
      </w:r>
      <w:r>
        <w:rPr>
          <w:rFonts w:hint="eastAsia"/>
          <w:sz w:val="24"/>
          <w:szCs w:val="24"/>
        </w:rPr>
        <w:t>首先，思政课实践教学。本聘期结合教务处本科生培养工作方案两次修订，经过积极和教务处协商，先后在《毛泽东思想和中国特色社会主义理论体系概论》</w:t>
      </w:r>
      <w:r w:rsidR="00B712A8">
        <w:rPr>
          <w:rFonts w:hint="eastAsia"/>
          <w:sz w:val="24"/>
          <w:szCs w:val="24"/>
        </w:rPr>
        <w:t>、《中国近现代史纲要》</w:t>
      </w:r>
      <w:r>
        <w:rPr>
          <w:rFonts w:hint="eastAsia"/>
          <w:sz w:val="24"/>
          <w:szCs w:val="24"/>
        </w:rPr>
        <w:t>课程中，</w:t>
      </w:r>
      <w:r w:rsidR="00B712A8">
        <w:rPr>
          <w:rFonts w:hint="eastAsia"/>
          <w:sz w:val="24"/>
          <w:szCs w:val="24"/>
        </w:rPr>
        <w:t>分别</w:t>
      </w:r>
      <w:r>
        <w:rPr>
          <w:rFonts w:hint="eastAsia"/>
          <w:sz w:val="24"/>
          <w:szCs w:val="24"/>
        </w:rPr>
        <w:t>拿出</w:t>
      </w:r>
      <w:r>
        <w:rPr>
          <w:rFonts w:hint="eastAsia"/>
          <w:sz w:val="24"/>
          <w:szCs w:val="24"/>
        </w:rPr>
        <w:t>2</w:t>
      </w:r>
      <w:r>
        <w:rPr>
          <w:rFonts w:hint="eastAsia"/>
          <w:sz w:val="24"/>
          <w:szCs w:val="24"/>
        </w:rPr>
        <w:t>个学分</w:t>
      </w:r>
      <w:r w:rsidR="00B712A8">
        <w:rPr>
          <w:rFonts w:hint="eastAsia"/>
          <w:sz w:val="24"/>
          <w:szCs w:val="24"/>
        </w:rPr>
        <w:t>和</w:t>
      </w:r>
      <w:r w:rsidR="00B712A8">
        <w:rPr>
          <w:rFonts w:hint="eastAsia"/>
          <w:sz w:val="24"/>
          <w:szCs w:val="24"/>
        </w:rPr>
        <w:t>1</w:t>
      </w:r>
      <w:r w:rsidR="00B712A8">
        <w:rPr>
          <w:rFonts w:hint="eastAsia"/>
          <w:sz w:val="24"/>
          <w:szCs w:val="24"/>
        </w:rPr>
        <w:t>个学分</w:t>
      </w:r>
      <w:r>
        <w:rPr>
          <w:rFonts w:hint="eastAsia"/>
          <w:sz w:val="24"/>
          <w:szCs w:val="24"/>
        </w:rPr>
        <w:t>做为实践教学；制定</w:t>
      </w:r>
      <w:r w:rsidR="00B712A8">
        <w:rPr>
          <w:rFonts w:hint="eastAsia"/>
          <w:sz w:val="24"/>
          <w:szCs w:val="24"/>
        </w:rPr>
        <w:t>2</w:t>
      </w:r>
      <w:r w:rsidR="00B712A8">
        <w:rPr>
          <w:rFonts w:hint="eastAsia"/>
          <w:sz w:val="24"/>
          <w:szCs w:val="24"/>
        </w:rPr>
        <w:t>门课程</w:t>
      </w:r>
      <w:r>
        <w:rPr>
          <w:rFonts w:hint="eastAsia"/>
          <w:sz w:val="24"/>
          <w:szCs w:val="24"/>
        </w:rPr>
        <w:t>实践教学大纲、方案和实施细则</w:t>
      </w:r>
      <w:r w:rsidR="00B712A8">
        <w:rPr>
          <w:rFonts w:hint="eastAsia"/>
          <w:sz w:val="24"/>
          <w:szCs w:val="24"/>
        </w:rPr>
        <w:t>，推进顺利，效果明显。第二，推进形势与政策课程改革。将形势与政策课程由原来理论教学</w:t>
      </w:r>
      <w:r w:rsidR="00B712A8">
        <w:rPr>
          <w:rFonts w:hint="eastAsia"/>
          <w:sz w:val="24"/>
          <w:szCs w:val="24"/>
        </w:rPr>
        <w:t>7</w:t>
      </w:r>
      <w:r w:rsidR="00B712A8">
        <w:rPr>
          <w:rFonts w:hint="eastAsia"/>
          <w:sz w:val="24"/>
          <w:szCs w:val="24"/>
        </w:rPr>
        <w:t>学期，改革为前</w:t>
      </w:r>
      <w:r w:rsidR="00B712A8">
        <w:rPr>
          <w:rFonts w:hint="eastAsia"/>
          <w:sz w:val="24"/>
          <w:szCs w:val="24"/>
        </w:rPr>
        <w:t>4</w:t>
      </w:r>
      <w:r w:rsidR="00B712A8">
        <w:rPr>
          <w:rFonts w:hint="eastAsia"/>
          <w:sz w:val="24"/>
          <w:szCs w:val="24"/>
        </w:rPr>
        <w:t>学期统一集中授课，后面</w:t>
      </w:r>
      <w:r w:rsidR="00B712A8">
        <w:rPr>
          <w:rFonts w:hint="eastAsia"/>
          <w:sz w:val="24"/>
          <w:szCs w:val="24"/>
        </w:rPr>
        <w:t>3</w:t>
      </w:r>
      <w:r w:rsidR="00B712A8">
        <w:rPr>
          <w:rFonts w:hint="eastAsia"/>
          <w:sz w:val="24"/>
          <w:szCs w:val="24"/>
        </w:rPr>
        <w:t>学期集中培训和报告的方式开展，在保证总教学时数不变的前提下，提高教学效果；调整课程培养方案，改变以往组织教师编写教案、课件的形式，本年度所有课程均采用</w:t>
      </w:r>
      <w:r w:rsidR="00B712A8" w:rsidRPr="00B46F0A">
        <w:rPr>
          <w:rFonts w:hint="eastAsia"/>
          <w:sz w:val="24"/>
          <w:szCs w:val="24"/>
        </w:rPr>
        <w:t>中宣部和教育部组织制作的《时事报告（大学生版）》和《时事》</w:t>
      </w:r>
      <w:r w:rsidR="00B712A8" w:rsidRPr="00B46F0A">
        <w:rPr>
          <w:rFonts w:hint="eastAsia"/>
          <w:sz w:val="24"/>
          <w:szCs w:val="24"/>
        </w:rPr>
        <w:t>DVD</w:t>
      </w:r>
      <w:r w:rsidR="00B712A8" w:rsidRPr="00B46F0A">
        <w:rPr>
          <w:rFonts w:hint="eastAsia"/>
          <w:sz w:val="24"/>
          <w:szCs w:val="24"/>
        </w:rPr>
        <w:t>作为学生学习辅导资料</w:t>
      </w:r>
      <w:r w:rsidR="00B712A8">
        <w:rPr>
          <w:rFonts w:hint="eastAsia"/>
          <w:sz w:val="24"/>
          <w:szCs w:val="24"/>
        </w:rPr>
        <w:t>，所有学生都配备了教材，对上课教师进行了培训，切实提高了学生满意度；</w:t>
      </w:r>
      <w:r w:rsidR="00333E8C">
        <w:rPr>
          <w:rFonts w:hint="eastAsia"/>
          <w:sz w:val="24"/>
          <w:szCs w:val="24"/>
        </w:rPr>
        <w:t>第三，组织学生开展校外实践教学。每年组织部分品学兼优的学生先后赴扶眉战役纪念馆、张载祠、渭华起义纪念馆、梁家河等开展思政课实践教学，提升课程教学亲和力和多样性。</w:t>
      </w:r>
    </w:p>
    <w:p w:rsidR="0075207A" w:rsidRDefault="00BC6511" w:rsidP="0075207A">
      <w:pPr>
        <w:spacing w:after="0"/>
        <w:ind w:firstLineChars="200" w:firstLine="482"/>
        <w:rPr>
          <w:sz w:val="24"/>
          <w:szCs w:val="24"/>
        </w:rPr>
      </w:pPr>
      <w:r w:rsidRPr="00BC6511">
        <w:rPr>
          <w:rFonts w:hint="eastAsia"/>
          <w:b/>
          <w:sz w:val="24"/>
          <w:szCs w:val="24"/>
        </w:rPr>
        <w:t>（三）教学活动常态化在、制度化。</w:t>
      </w:r>
      <w:r>
        <w:rPr>
          <w:rFonts w:hint="eastAsia"/>
          <w:sz w:val="24"/>
          <w:szCs w:val="24"/>
        </w:rPr>
        <w:t>结合高校思想政治工作会议精神、</w:t>
      </w:r>
      <w:r>
        <w:rPr>
          <w:rFonts w:hint="eastAsia"/>
          <w:sz w:val="24"/>
          <w:szCs w:val="24"/>
        </w:rPr>
        <w:t>2017</w:t>
      </w:r>
      <w:r>
        <w:rPr>
          <w:rFonts w:hint="eastAsia"/>
          <w:sz w:val="24"/>
          <w:szCs w:val="24"/>
        </w:rPr>
        <w:t>教育部思想政治理论课教学质量年、</w:t>
      </w:r>
      <w:r>
        <w:rPr>
          <w:rFonts w:hint="eastAsia"/>
          <w:sz w:val="24"/>
          <w:szCs w:val="24"/>
        </w:rPr>
        <w:t>2018</w:t>
      </w:r>
      <w:r>
        <w:rPr>
          <w:rFonts w:hint="eastAsia"/>
          <w:sz w:val="24"/>
          <w:szCs w:val="24"/>
        </w:rPr>
        <w:t>教育部思政课教师质量年和</w:t>
      </w:r>
      <w:r>
        <w:rPr>
          <w:rFonts w:hint="eastAsia"/>
          <w:sz w:val="24"/>
          <w:szCs w:val="24"/>
        </w:rPr>
        <w:t>2018</w:t>
      </w:r>
      <w:r>
        <w:rPr>
          <w:rFonts w:hint="eastAsia"/>
          <w:sz w:val="24"/>
          <w:szCs w:val="24"/>
        </w:rPr>
        <w:t>陕西高校思政课“大练兵”主题活动，以及西安财经学院本科教学评估工作，把教学研讨、教学展示、教学观摩活动常态化</w:t>
      </w:r>
      <w:r w:rsidR="00907456">
        <w:rPr>
          <w:rFonts w:hint="eastAsia"/>
          <w:sz w:val="24"/>
          <w:szCs w:val="24"/>
        </w:rPr>
        <w:t>。</w:t>
      </w:r>
      <w:r>
        <w:rPr>
          <w:rFonts w:hint="eastAsia"/>
          <w:sz w:val="24"/>
          <w:szCs w:val="24"/>
        </w:rPr>
        <w:t>三年来，每位教师在相互听课、相互观摩中教学能力和水平得到很大提升</w:t>
      </w:r>
      <w:r w:rsidR="008D438B">
        <w:rPr>
          <w:rFonts w:hint="eastAsia"/>
          <w:sz w:val="24"/>
          <w:szCs w:val="24"/>
        </w:rPr>
        <w:t>。在“三级”听课制度中，教师的授课水平得到了校领导和同行专家的认可。</w:t>
      </w:r>
    </w:p>
    <w:p w:rsidR="0075207A" w:rsidRDefault="0075207A" w:rsidP="00A97F4E">
      <w:pPr>
        <w:spacing w:after="0"/>
        <w:ind w:firstLineChars="200" w:firstLine="482"/>
        <w:rPr>
          <w:sz w:val="24"/>
          <w:szCs w:val="24"/>
        </w:rPr>
      </w:pPr>
      <w:r w:rsidRPr="00A97F4E">
        <w:rPr>
          <w:rFonts w:hint="eastAsia"/>
          <w:b/>
          <w:sz w:val="24"/>
          <w:szCs w:val="24"/>
        </w:rPr>
        <w:t>（四）修订和完善学院教学规章制度。</w:t>
      </w:r>
      <w:r>
        <w:rPr>
          <w:rFonts w:hint="eastAsia"/>
          <w:sz w:val="24"/>
          <w:szCs w:val="24"/>
        </w:rPr>
        <w:t>在学院原有的规章制度的基础上，根据形势变化和发展要求，先后动手起草和完善了《</w:t>
      </w:r>
      <w:r w:rsidRPr="00611422">
        <w:rPr>
          <w:rFonts w:hint="eastAsia"/>
          <w:sz w:val="24"/>
          <w:szCs w:val="24"/>
        </w:rPr>
        <w:t>西安财经学院思想政治理论课程教学改革方案》、《西安财经学院思想政治理论课程建设规划》《思想政治理论教学科研部课堂工作管理制度》、《思想政治理论教学科研部教师培养方案及</w:t>
      </w:r>
      <w:r w:rsidRPr="00611422">
        <w:rPr>
          <w:rFonts w:hint="eastAsia"/>
          <w:sz w:val="24"/>
          <w:szCs w:val="24"/>
        </w:rPr>
        <w:lastRenderedPageBreak/>
        <w:t>实施办法》</w:t>
      </w:r>
      <w:r>
        <w:rPr>
          <w:rFonts w:hint="eastAsia"/>
          <w:sz w:val="24"/>
          <w:szCs w:val="24"/>
        </w:rPr>
        <w:t>、《</w:t>
      </w:r>
      <w:r w:rsidRPr="00611422">
        <w:rPr>
          <w:rFonts w:hint="eastAsia"/>
          <w:sz w:val="24"/>
          <w:szCs w:val="24"/>
        </w:rPr>
        <w:t>思想政治理论教学科研部教学保障制度》等</w:t>
      </w:r>
      <w:r>
        <w:rPr>
          <w:rFonts w:hint="eastAsia"/>
          <w:sz w:val="24"/>
          <w:szCs w:val="24"/>
        </w:rPr>
        <w:t>20</w:t>
      </w:r>
      <w:r>
        <w:rPr>
          <w:rFonts w:hint="eastAsia"/>
          <w:sz w:val="24"/>
          <w:szCs w:val="24"/>
        </w:rPr>
        <w:t>多项规则制度和发展规划。</w:t>
      </w:r>
    </w:p>
    <w:p w:rsidR="0075207A" w:rsidRDefault="0075207A" w:rsidP="007F7870">
      <w:pPr>
        <w:spacing w:after="0"/>
        <w:ind w:firstLineChars="200" w:firstLine="482"/>
        <w:rPr>
          <w:sz w:val="24"/>
          <w:szCs w:val="24"/>
        </w:rPr>
      </w:pPr>
      <w:r w:rsidRPr="007F7870">
        <w:rPr>
          <w:rFonts w:hint="eastAsia"/>
          <w:b/>
          <w:sz w:val="24"/>
          <w:szCs w:val="24"/>
        </w:rPr>
        <w:t>（五）组织教师积极参加教学能力大赛和培训学习。</w:t>
      </w:r>
      <w:r>
        <w:rPr>
          <w:rFonts w:hint="eastAsia"/>
          <w:sz w:val="24"/>
          <w:szCs w:val="24"/>
        </w:rPr>
        <w:t>三年来，学院教师先后</w:t>
      </w:r>
      <w:r w:rsidR="007F7870">
        <w:rPr>
          <w:rFonts w:hint="eastAsia"/>
          <w:sz w:val="24"/>
          <w:szCs w:val="24"/>
        </w:rPr>
        <w:t>在</w:t>
      </w:r>
      <w:r>
        <w:rPr>
          <w:rFonts w:hint="eastAsia"/>
          <w:sz w:val="24"/>
          <w:szCs w:val="24"/>
        </w:rPr>
        <w:t>教育部、陕西省</w:t>
      </w:r>
      <w:r w:rsidR="007F7870">
        <w:rPr>
          <w:rFonts w:hint="eastAsia"/>
          <w:sz w:val="24"/>
          <w:szCs w:val="24"/>
        </w:rPr>
        <w:t>以及学校教学能力比赛中</w:t>
      </w:r>
      <w:r w:rsidR="007F7870" w:rsidRPr="008F2271">
        <w:rPr>
          <w:rFonts w:hint="eastAsia"/>
          <w:sz w:val="24"/>
          <w:szCs w:val="24"/>
        </w:rPr>
        <w:t>荣获佳绩。</w:t>
      </w:r>
      <w:r w:rsidR="007F7870" w:rsidRPr="008F2271">
        <w:rPr>
          <w:rFonts w:hint="eastAsia"/>
          <w:sz w:val="24"/>
          <w:szCs w:val="24"/>
        </w:rPr>
        <w:t>1</w:t>
      </w:r>
      <w:r w:rsidR="007F7870" w:rsidRPr="008F2271">
        <w:rPr>
          <w:rFonts w:hint="eastAsia"/>
          <w:sz w:val="24"/>
          <w:szCs w:val="24"/>
        </w:rPr>
        <w:t>位教师荣获“</w:t>
      </w:r>
      <w:r w:rsidR="007F7870" w:rsidRPr="008F2271">
        <w:rPr>
          <w:sz w:val="24"/>
          <w:szCs w:val="24"/>
        </w:rPr>
        <w:t>2017</w:t>
      </w:r>
      <w:r w:rsidR="007F7870" w:rsidRPr="008F2271">
        <w:rPr>
          <w:sz w:val="24"/>
          <w:szCs w:val="24"/>
        </w:rPr>
        <w:t>年全国高校大学生讲思政课公开课展示活动优秀指导教师</w:t>
      </w:r>
      <w:r w:rsidR="007F7870" w:rsidRPr="008F2271">
        <w:rPr>
          <w:rFonts w:hint="eastAsia"/>
          <w:sz w:val="24"/>
          <w:szCs w:val="24"/>
        </w:rPr>
        <w:t>”；</w:t>
      </w:r>
      <w:r w:rsidR="007F7870" w:rsidRPr="008F2271">
        <w:rPr>
          <w:rFonts w:hint="eastAsia"/>
          <w:sz w:val="24"/>
          <w:szCs w:val="24"/>
        </w:rPr>
        <w:t xml:space="preserve"> 1</w:t>
      </w:r>
      <w:r w:rsidR="007F7870" w:rsidRPr="008F2271">
        <w:rPr>
          <w:rFonts w:hint="eastAsia"/>
          <w:sz w:val="24"/>
          <w:szCs w:val="24"/>
        </w:rPr>
        <w:t>位教师荣获“陕西高校思政课优秀教师”；</w:t>
      </w:r>
      <w:r w:rsidR="007F7870" w:rsidRPr="008F2271">
        <w:rPr>
          <w:rFonts w:hint="eastAsia"/>
          <w:sz w:val="24"/>
          <w:szCs w:val="24"/>
        </w:rPr>
        <w:t xml:space="preserve"> 1</w:t>
      </w:r>
      <w:r w:rsidR="007F7870" w:rsidRPr="008F2271">
        <w:rPr>
          <w:rFonts w:hint="eastAsia"/>
          <w:sz w:val="24"/>
          <w:szCs w:val="24"/>
        </w:rPr>
        <w:t>位教师荣获“陕西高校思政课教学能手”；</w:t>
      </w:r>
      <w:r w:rsidR="007F7870" w:rsidRPr="008F2271">
        <w:rPr>
          <w:rFonts w:hint="eastAsia"/>
          <w:sz w:val="24"/>
          <w:szCs w:val="24"/>
        </w:rPr>
        <w:t>2</w:t>
      </w:r>
      <w:r w:rsidR="007F7870" w:rsidRPr="008F2271">
        <w:rPr>
          <w:rFonts w:hint="eastAsia"/>
          <w:sz w:val="24"/>
          <w:szCs w:val="24"/>
        </w:rPr>
        <w:t>位教师荣获“陕西高校思政课教案比赛”二等家、三等奖；荣获校内</w:t>
      </w:r>
      <w:r w:rsidRPr="008F2271">
        <w:rPr>
          <w:rFonts w:hint="eastAsia"/>
          <w:sz w:val="24"/>
          <w:szCs w:val="24"/>
        </w:rPr>
        <w:t>青年教师</w:t>
      </w:r>
      <w:r>
        <w:rPr>
          <w:rFonts w:hint="eastAsia"/>
          <w:sz w:val="24"/>
          <w:szCs w:val="24"/>
        </w:rPr>
        <w:t>讲课比赛二等奖</w:t>
      </w:r>
      <w:r>
        <w:rPr>
          <w:rFonts w:hint="eastAsia"/>
          <w:sz w:val="24"/>
          <w:szCs w:val="24"/>
        </w:rPr>
        <w:t>1</w:t>
      </w:r>
      <w:r>
        <w:rPr>
          <w:rFonts w:hint="eastAsia"/>
          <w:sz w:val="24"/>
          <w:szCs w:val="24"/>
        </w:rPr>
        <w:t>人、三等奖</w:t>
      </w:r>
      <w:r>
        <w:rPr>
          <w:rFonts w:hint="eastAsia"/>
          <w:sz w:val="24"/>
          <w:szCs w:val="24"/>
        </w:rPr>
        <w:t>1</w:t>
      </w:r>
      <w:r>
        <w:rPr>
          <w:rFonts w:hint="eastAsia"/>
          <w:sz w:val="24"/>
          <w:szCs w:val="24"/>
        </w:rPr>
        <w:t>人；荣获西安财经学院教案、课件比赛二等奖</w:t>
      </w:r>
      <w:r>
        <w:rPr>
          <w:rFonts w:hint="eastAsia"/>
          <w:sz w:val="24"/>
          <w:szCs w:val="24"/>
        </w:rPr>
        <w:t>1</w:t>
      </w:r>
      <w:r>
        <w:rPr>
          <w:rFonts w:hint="eastAsia"/>
          <w:sz w:val="24"/>
          <w:szCs w:val="24"/>
        </w:rPr>
        <w:t>人、三等奖</w:t>
      </w:r>
      <w:r>
        <w:rPr>
          <w:rFonts w:hint="eastAsia"/>
          <w:sz w:val="24"/>
          <w:szCs w:val="24"/>
        </w:rPr>
        <w:t>2</w:t>
      </w:r>
      <w:r>
        <w:rPr>
          <w:rFonts w:hint="eastAsia"/>
          <w:sz w:val="24"/>
          <w:szCs w:val="24"/>
        </w:rPr>
        <w:t>人</w:t>
      </w:r>
      <w:r w:rsidR="0048399A">
        <w:rPr>
          <w:rFonts w:hint="eastAsia"/>
          <w:sz w:val="24"/>
          <w:szCs w:val="24"/>
        </w:rPr>
        <w:t>，优秀奖</w:t>
      </w:r>
      <w:r w:rsidR="0048399A">
        <w:rPr>
          <w:rFonts w:hint="eastAsia"/>
          <w:sz w:val="24"/>
          <w:szCs w:val="24"/>
        </w:rPr>
        <w:t>4</w:t>
      </w:r>
      <w:r w:rsidR="0048399A">
        <w:rPr>
          <w:rFonts w:hint="eastAsia"/>
          <w:sz w:val="24"/>
          <w:szCs w:val="24"/>
        </w:rPr>
        <w:t>人</w:t>
      </w:r>
      <w:r w:rsidR="00A97F4E">
        <w:rPr>
          <w:rFonts w:hint="eastAsia"/>
          <w:sz w:val="24"/>
          <w:szCs w:val="24"/>
        </w:rPr>
        <w:t>。先后选派</w:t>
      </w:r>
      <w:r w:rsidR="00A97F4E">
        <w:rPr>
          <w:rFonts w:hint="eastAsia"/>
          <w:sz w:val="24"/>
          <w:szCs w:val="24"/>
        </w:rPr>
        <w:t>5</w:t>
      </w:r>
      <w:r w:rsidR="00A97F4E">
        <w:rPr>
          <w:rFonts w:hint="eastAsia"/>
          <w:sz w:val="24"/>
          <w:szCs w:val="24"/>
        </w:rPr>
        <w:t>为教师参加教育部“思政课骨干教师培训”、</w:t>
      </w:r>
      <w:r w:rsidR="00A97F4E">
        <w:rPr>
          <w:rFonts w:hint="eastAsia"/>
          <w:sz w:val="24"/>
          <w:szCs w:val="24"/>
        </w:rPr>
        <w:t>7</w:t>
      </w:r>
      <w:r w:rsidR="00A97F4E">
        <w:rPr>
          <w:rFonts w:hint="eastAsia"/>
          <w:sz w:val="24"/>
          <w:szCs w:val="24"/>
        </w:rPr>
        <w:t>位教师参加“陕西省高教工委骨干教师培训”；另外，先后有</w:t>
      </w:r>
      <w:r w:rsidR="00A97F4E">
        <w:rPr>
          <w:rFonts w:hint="eastAsia"/>
          <w:sz w:val="24"/>
          <w:szCs w:val="24"/>
        </w:rPr>
        <w:t>60</w:t>
      </w:r>
      <w:r w:rsidR="00A97F4E">
        <w:rPr>
          <w:rFonts w:hint="eastAsia"/>
          <w:sz w:val="24"/>
          <w:szCs w:val="24"/>
        </w:rPr>
        <w:t>人次教师分别赴全国各地参加各种教材、教学研讨以及教学研修活动。</w:t>
      </w:r>
    </w:p>
    <w:p w:rsidR="0075207A" w:rsidRPr="00D7248A" w:rsidRDefault="0072479A" w:rsidP="00D7248A">
      <w:pPr>
        <w:spacing w:after="0"/>
        <w:ind w:firstLineChars="200" w:firstLine="482"/>
        <w:rPr>
          <w:b/>
          <w:sz w:val="24"/>
          <w:szCs w:val="24"/>
        </w:rPr>
      </w:pPr>
      <w:r w:rsidRPr="00D7248A">
        <w:rPr>
          <w:rFonts w:hint="eastAsia"/>
          <w:b/>
          <w:sz w:val="24"/>
          <w:szCs w:val="24"/>
        </w:rPr>
        <w:t>三、</w:t>
      </w:r>
      <w:r w:rsidR="001070A1" w:rsidRPr="00D7248A">
        <w:rPr>
          <w:rFonts w:hint="eastAsia"/>
          <w:b/>
          <w:sz w:val="24"/>
          <w:szCs w:val="24"/>
        </w:rPr>
        <w:t>积极推进学院科研工作，实现学院学科建设重要突破</w:t>
      </w:r>
    </w:p>
    <w:p w:rsidR="001070A1" w:rsidRDefault="001070A1" w:rsidP="00D7248A">
      <w:pPr>
        <w:spacing w:after="0"/>
        <w:ind w:firstLineChars="200" w:firstLine="482"/>
        <w:rPr>
          <w:sz w:val="24"/>
          <w:szCs w:val="24"/>
        </w:rPr>
      </w:pPr>
      <w:r w:rsidRPr="00D7248A">
        <w:rPr>
          <w:rFonts w:hint="eastAsia"/>
          <w:b/>
          <w:sz w:val="24"/>
          <w:szCs w:val="24"/>
        </w:rPr>
        <w:t>（一）科研工作。</w:t>
      </w:r>
      <w:r w:rsidR="00D7248A">
        <w:rPr>
          <w:rFonts w:hint="eastAsia"/>
          <w:sz w:val="24"/>
          <w:szCs w:val="24"/>
        </w:rPr>
        <w:t>采取多种途径和方式，鼓励、支持、动员教师积极申报各级各类课题，高质量课题申报成果显著。本聘期学院共获得国家社会科学基金项目立项</w:t>
      </w:r>
      <w:r w:rsidR="00D7248A">
        <w:rPr>
          <w:rFonts w:hint="eastAsia"/>
          <w:sz w:val="24"/>
          <w:szCs w:val="24"/>
        </w:rPr>
        <w:t>4</w:t>
      </w:r>
      <w:r w:rsidR="00D7248A">
        <w:rPr>
          <w:rFonts w:hint="eastAsia"/>
          <w:sz w:val="24"/>
          <w:szCs w:val="24"/>
        </w:rPr>
        <w:t>项；省部级课题立项</w:t>
      </w:r>
      <w:r w:rsidR="00D7248A">
        <w:rPr>
          <w:rFonts w:hint="eastAsia"/>
          <w:sz w:val="24"/>
          <w:szCs w:val="24"/>
        </w:rPr>
        <w:t>4</w:t>
      </w:r>
      <w:r w:rsidR="00D7248A">
        <w:rPr>
          <w:rFonts w:hint="eastAsia"/>
          <w:sz w:val="24"/>
          <w:szCs w:val="24"/>
        </w:rPr>
        <w:t>项；获得厅局级课题</w:t>
      </w:r>
      <w:r w:rsidR="00D7248A">
        <w:rPr>
          <w:rFonts w:hint="eastAsia"/>
          <w:sz w:val="24"/>
          <w:szCs w:val="24"/>
        </w:rPr>
        <w:t>6</w:t>
      </w:r>
      <w:r w:rsidR="00D7248A">
        <w:rPr>
          <w:rFonts w:hint="eastAsia"/>
          <w:sz w:val="24"/>
          <w:szCs w:val="24"/>
        </w:rPr>
        <w:t>项；校级研究项目立项</w:t>
      </w:r>
      <w:r w:rsidR="00D7248A">
        <w:rPr>
          <w:rFonts w:hint="eastAsia"/>
          <w:sz w:val="24"/>
          <w:szCs w:val="24"/>
        </w:rPr>
        <w:t>6</w:t>
      </w:r>
      <w:r w:rsidR="00D7248A">
        <w:rPr>
          <w:rFonts w:hint="eastAsia"/>
          <w:sz w:val="24"/>
          <w:szCs w:val="24"/>
        </w:rPr>
        <w:t>项；获得校级精品课程项目</w:t>
      </w:r>
      <w:r w:rsidR="00D7248A">
        <w:rPr>
          <w:rFonts w:hint="eastAsia"/>
          <w:sz w:val="24"/>
          <w:szCs w:val="24"/>
        </w:rPr>
        <w:t>3</w:t>
      </w:r>
      <w:r w:rsidR="00D7248A">
        <w:rPr>
          <w:rFonts w:hint="eastAsia"/>
          <w:sz w:val="24"/>
          <w:szCs w:val="24"/>
        </w:rPr>
        <w:t>项。科研到帐经费</w:t>
      </w:r>
      <w:r w:rsidR="00D7248A">
        <w:rPr>
          <w:rFonts w:hint="eastAsia"/>
          <w:sz w:val="24"/>
          <w:szCs w:val="24"/>
        </w:rPr>
        <w:t>100.7</w:t>
      </w:r>
      <w:r w:rsidR="00D7248A">
        <w:rPr>
          <w:rFonts w:hint="eastAsia"/>
          <w:sz w:val="24"/>
          <w:szCs w:val="24"/>
        </w:rPr>
        <w:t>万元。学院教师共发表各类学术论文</w:t>
      </w:r>
      <w:r w:rsidR="00464FBF">
        <w:rPr>
          <w:rFonts w:hint="eastAsia"/>
          <w:sz w:val="24"/>
          <w:szCs w:val="24"/>
        </w:rPr>
        <w:t>50</w:t>
      </w:r>
      <w:r w:rsidR="00464FBF">
        <w:rPr>
          <w:rFonts w:hint="eastAsia"/>
          <w:sz w:val="24"/>
          <w:szCs w:val="24"/>
        </w:rPr>
        <w:t>余</w:t>
      </w:r>
      <w:r w:rsidR="00D7248A">
        <w:rPr>
          <w:rFonts w:hint="eastAsia"/>
          <w:sz w:val="24"/>
          <w:szCs w:val="24"/>
        </w:rPr>
        <w:t>篇，其中核心期刊论文</w:t>
      </w:r>
      <w:r w:rsidR="00D7248A">
        <w:rPr>
          <w:rFonts w:hint="eastAsia"/>
          <w:sz w:val="24"/>
          <w:szCs w:val="24"/>
        </w:rPr>
        <w:t>25</w:t>
      </w:r>
      <w:r w:rsidR="00D7248A">
        <w:rPr>
          <w:rFonts w:hint="eastAsia"/>
          <w:sz w:val="24"/>
          <w:szCs w:val="24"/>
        </w:rPr>
        <w:t>篇；出版学术著作</w:t>
      </w:r>
      <w:r w:rsidR="00D7248A">
        <w:rPr>
          <w:rFonts w:hint="eastAsia"/>
          <w:sz w:val="24"/>
          <w:szCs w:val="24"/>
        </w:rPr>
        <w:t>8</w:t>
      </w:r>
      <w:r w:rsidR="00D7248A">
        <w:rPr>
          <w:rFonts w:hint="eastAsia"/>
          <w:sz w:val="24"/>
          <w:szCs w:val="24"/>
        </w:rPr>
        <w:t>部，其中国家级出版社</w:t>
      </w:r>
      <w:r w:rsidR="00D7248A">
        <w:rPr>
          <w:rFonts w:hint="eastAsia"/>
          <w:sz w:val="24"/>
          <w:szCs w:val="24"/>
        </w:rPr>
        <w:t>5</w:t>
      </w:r>
      <w:r w:rsidR="00D7248A">
        <w:rPr>
          <w:rFonts w:hint="eastAsia"/>
          <w:sz w:val="24"/>
          <w:szCs w:val="24"/>
        </w:rPr>
        <w:t>部；教师荣获</w:t>
      </w:r>
      <w:r w:rsidR="00D7248A" w:rsidRPr="00D7248A">
        <w:rPr>
          <w:rFonts w:hint="eastAsia"/>
          <w:sz w:val="24"/>
          <w:szCs w:val="24"/>
        </w:rPr>
        <w:t>陕西省第十三次哲学社会科学优秀成果三等奖</w:t>
      </w:r>
      <w:r w:rsidR="00D7248A" w:rsidRPr="00D7248A">
        <w:rPr>
          <w:rFonts w:hint="eastAsia"/>
          <w:sz w:val="24"/>
          <w:szCs w:val="24"/>
        </w:rPr>
        <w:t>1</w:t>
      </w:r>
      <w:r w:rsidR="00D7248A" w:rsidRPr="00D7248A">
        <w:rPr>
          <w:rFonts w:hint="eastAsia"/>
          <w:sz w:val="24"/>
          <w:szCs w:val="24"/>
        </w:rPr>
        <w:t>项；陕西高等学校科学人文社会科学研究优秀成果奖二等奖</w:t>
      </w:r>
      <w:r w:rsidR="00D7248A" w:rsidRPr="00D7248A">
        <w:rPr>
          <w:rFonts w:hint="eastAsia"/>
          <w:sz w:val="24"/>
          <w:szCs w:val="24"/>
        </w:rPr>
        <w:t>1</w:t>
      </w:r>
      <w:r w:rsidR="00D7248A" w:rsidRPr="00D7248A">
        <w:rPr>
          <w:rFonts w:hint="eastAsia"/>
          <w:sz w:val="24"/>
          <w:szCs w:val="24"/>
        </w:rPr>
        <w:t>项、三等奖</w:t>
      </w:r>
      <w:r w:rsidR="00D7248A" w:rsidRPr="00D7248A">
        <w:rPr>
          <w:rFonts w:hint="eastAsia"/>
          <w:sz w:val="24"/>
          <w:szCs w:val="24"/>
        </w:rPr>
        <w:t>1</w:t>
      </w:r>
      <w:r w:rsidR="00D7248A" w:rsidRPr="00D7248A">
        <w:rPr>
          <w:rFonts w:hint="eastAsia"/>
          <w:sz w:val="24"/>
          <w:szCs w:val="24"/>
        </w:rPr>
        <w:t>项；全国统战理论政策研究创新成果二等奖</w:t>
      </w:r>
      <w:r w:rsidR="00D7248A" w:rsidRPr="00D7248A">
        <w:rPr>
          <w:rFonts w:hint="eastAsia"/>
          <w:sz w:val="24"/>
          <w:szCs w:val="24"/>
        </w:rPr>
        <w:t>1</w:t>
      </w:r>
      <w:r w:rsidR="00D7248A" w:rsidRPr="00D7248A">
        <w:rPr>
          <w:rFonts w:hint="eastAsia"/>
          <w:sz w:val="24"/>
          <w:szCs w:val="24"/>
        </w:rPr>
        <w:t>项。</w:t>
      </w:r>
    </w:p>
    <w:p w:rsidR="00FE0B2C" w:rsidRDefault="00D7248A" w:rsidP="00FE0B2C">
      <w:pPr>
        <w:spacing w:after="0"/>
        <w:ind w:firstLineChars="200" w:firstLine="482"/>
        <w:rPr>
          <w:sz w:val="24"/>
          <w:szCs w:val="24"/>
        </w:rPr>
      </w:pPr>
      <w:r w:rsidRPr="000046A3">
        <w:rPr>
          <w:rFonts w:hint="eastAsia"/>
          <w:b/>
          <w:sz w:val="24"/>
          <w:szCs w:val="24"/>
        </w:rPr>
        <w:t>（二）学科建设。</w:t>
      </w:r>
      <w:r>
        <w:rPr>
          <w:rFonts w:hint="eastAsia"/>
          <w:sz w:val="24"/>
          <w:szCs w:val="24"/>
        </w:rPr>
        <w:t>在新一轮学科申报工作中，依据学校安排，马克思主义学院积极支持学校学科申报工作。在一级学科“公共管理”</w:t>
      </w:r>
      <w:r w:rsidR="00FC5F45">
        <w:rPr>
          <w:rFonts w:hint="eastAsia"/>
          <w:sz w:val="24"/>
          <w:szCs w:val="24"/>
        </w:rPr>
        <w:t>下，结合马克思主义学院学科实际、教师队伍、科研成果等实际，通过多方努力，成功设立“社会管理”二级学科硕士点，遴选出</w:t>
      </w:r>
      <w:r w:rsidR="00FC5F45">
        <w:rPr>
          <w:rFonts w:hint="eastAsia"/>
          <w:sz w:val="24"/>
          <w:szCs w:val="24"/>
        </w:rPr>
        <w:t>9</w:t>
      </w:r>
      <w:r w:rsidR="00FC5F45">
        <w:rPr>
          <w:rFonts w:hint="eastAsia"/>
          <w:sz w:val="24"/>
          <w:szCs w:val="24"/>
        </w:rPr>
        <w:t>名硕士研究生导师，研究生招生工作纳入学校</w:t>
      </w:r>
      <w:r w:rsidR="00FC5F45">
        <w:rPr>
          <w:rFonts w:hint="eastAsia"/>
          <w:sz w:val="24"/>
          <w:szCs w:val="24"/>
        </w:rPr>
        <w:t>2019</w:t>
      </w:r>
      <w:r w:rsidR="00FC5F45">
        <w:rPr>
          <w:rFonts w:hint="eastAsia"/>
          <w:sz w:val="24"/>
          <w:szCs w:val="24"/>
        </w:rPr>
        <w:t>年研究生招生计划，且派出</w:t>
      </w:r>
      <w:r w:rsidR="00FC5F45">
        <w:rPr>
          <w:rFonts w:hint="eastAsia"/>
          <w:sz w:val="24"/>
          <w:szCs w:val="24"/>
        </w:rPr>
        <w:t>5</w:t>
      </w:r>
      <w:r w:rsidR="00FC5F45">
        <w:rPr>
          <w:rFonts w:hint="eastAsia"/>
          <w:sz w:val="24"/>
          <w:szCs w:val="24"/>
        </w:rPr>
        <w:t>位教师兄弟院校作研究生招生宣传工作，迈出了马克思主义学院学科建设的新步伐</w:t>
      </w:r>
      <w:r w:rsidR="000046A3">
        <w:rPr>
          <w:rFonts w:hint="eastAsia"/>
          <w:sz w:val="24"/>
          <w:szCs w:val="24"/>
        </w:rPr>
        <w:t>。</w:t>
      </w:r>
    </w:p>
    <w:p w:rsidR="00B1040B" w:rsidRDefault="00FE0B2C" w:rsidP="00B1040B">
      <w:pPr>
        <w:spacing w:after="0"/>
        <w:ind w:firstLineChars="200" w:firstLine="482"/>
        <w:rPr>
          <w:sz w:val="24"/>
          <w:szCs w:val="24"/>
        </w:rPr>
      </w:pPr>
      <w:r w:rsidRPr="001B4F6C">
        <w:rPr>
          <w:rFonts w:hint="eastAsia"/>
          <w:b/>
          <w:sz w:val="24"/>
          <w:szCs w:val="24"/>
        </w:rPr>
        <w:t>四、行政与工会工作</w:t>
      </w:r>
    </w:p>
    <w:p w:rsidR="00B1040B" w:rsidRDefault="00FE0B2C" w:rsidP="00CE0BFD">
      <w:pPr>
        <w:spacing w:after="0"/>
        <w:ind w:firstLineChars="200" w:firstLine="482"/>
        <w:rPr>
          <w:sz w:val="24"/>
          <w:szCs w:val="24"/>
        </w:rPr>
      </w:pPr>
      <w:r w:rsidRPr="00CE0BFD">
        <w:rPr>
          <w:rFonts w:hint="eastAsia"/>
          <w:b/>
          <w:sz w:val="24"/>
          <w:szCs w:val="24"/>
        </w:rPr>
        <w:t>（一）行政工作。</w:t>
      </w:r>
      <w:r>
        <w:rPr>
          <w:rFonts w:hint="eastAsia"/>
          <w:sz w:val="24"/>
          <w:szCs w:val="24"/>
        </w:rPr>
        <w:t>完成本聘期</w:t>
      </w:r>
      <w:r w:rsidR="00147616">
        <w:rPr>
          <w:rFonts w:hint="eastAsia"/>
          <w:sz w:val="24"/>
          <w:szCs w:val="24"/>
        </w:rPr>
        <w:t>马克思主义学院全员聘任工作，起草《思政部</w:t>
      </w:r>
      <w:r w:rsidR="00147616" w:rsidRPr="001E0B0F">
        <w:rPr>
          <w:rFonts w:hint="eastAsia"/>
          <w:sz w:val="24"/>
          <w:szCs w:val="24"/>
        </w:rPr>
        <w:t>想政治理论教学科研部</w:t>
      </w:r>
      <w:r w:rsidR="00147616" w:rsidRPr="001E0B0F">
        <w:rPr>
          <w:rFonts w:hint="eastAsia"/>
          <w:sz w:val="24"/>
          <w:szCs w:val="24"/>
        </w:rPr>
        <w:t>2016-2018</w:t>
      </w:r>
      <w:r w:rsidR="00147616" w:rsidRPr="001E0B0F">
        <w:rPr>
          <w:rFonts w:hint="eastAsia"/>
          <w:sz w:val="24"/>
          <w:szCs w:val="24"/>
        </w:rPr>
        <w:t>聘期教师岗位设置与聘用实施细则</w:t>
      </w:r>
      <w:r w:rsidR="00147616">
        <w:rPr>
          <w:rFonts w:hint="eastAsia"/>
          <w:sz w:val="24"/>
          <w:szCs w:val="24"/>
        </w:rPr>
        <w:t>》，以教</w:t>
      </w:r>
      <w:r w:rsidR="00147616">
        <w:rPr>
          <w:rFonts w:hint="eastAsia"/>
          <w:sz w:val="24"/>
          <w:szCs w:val="24"/>
        </w:rPr>
        <w:lastRenderedPageBreak/>
        <w:t>育部本科教学审核评估工作、西安财经学院第二次党代会和大学更名为重点，切实落实“追赶超越”各项指标任务。顺利完成了本科教学审核评估工作；完成了从思想政治理论教学科研部到马克思主义学院的论证和筹备工作；按时完成“追赶超越”每季度汇报材料；协助学院主要领导做好教代会代表选举和教职工代表大会；完成行政办公的各项日常工作。</w:t>
      </w:r>
    </w:p>
    <w:p w:rsidR="00B1040B" w:rsidRDefault="00B1040B" w:rsidP="00B1040B">
      <w:pPr>
        <w:spacing w:after="0"/>
        <w:ind w:firstLineChars="200" w:firstLine="482"/>
        <w:rPr>
          <w:sz w:val="24"/>
          <w:szCs w:val="24"/>
        </w:rPr>
      </w:pPr>
      <w:r w:rsidRPr="00B1040B">
        <w:rPr>
          <w:rFonts w:hint="eastAsia"/>
          <w:b/>
          <w:sz w:val="24"/>
          <w:szCs w:val="24"/>
        </w:rPr>
        <w:t>（二）工会工作。</w:t>
      </w:r>
      <w:r>
        <w:rPr>
          <w:rFonts w:hint="eastAsia"/>
          <w:sz w:val="24"/>
          <w:szCs w:val="24"/>
        </w:rPr>
        <w:t>积极配合校工会，组织思政部教师参加学校组织的“教职工乒乓球比赛”、“西安财经学院庆祝国际劳动妇女节趣味活动”、“一封家书征文活动”、“工运论文征文”等活动；组织了马克思主义学院分会“教职工踢毽子比赛”、“马克思主义学院教职工城墙健步走”、“教师节座谈会”“教师趣味射箭比赛”等活动</w:t>
      </w:r>
      <w:r>
        <w:rPr>
          <w:rFonts w:hint="eastAsia"/>
          <w:sz w:val="24"/>
          <w:szCs w:val="24"/>
        </w:rPr>
        <w:t>5</w:t>
      </w:r>
      <w:r>
        <w:rPr>
          <w:rFonts w:hint="eastAsia"/>
          <w:sz w:val="24"/>
          <w:szCs w:val="24"/>
        </w:rPr>
        <w:t>次；组织全体教师观看爱国爱党题材电影</w:t>
      </w:r>
      <w:r>
        <w:rPr>
          <w:rFonts w:hint="eastAsia"/>
          <w:sz w:val="24"/>
          <w:szCs w:val="24"/>
        </w:rPr>
        <w:t>2</w:t>
      </w:r>
      <w:r>
        <w:rPr>
          <w:rFonts w:hint="eastAsia"/>
          <w:sz w:val="24"/>
          <w:szCs w:val="24"/>
        </w:rPr>
        <w:t>次；完成学院六一儿童节礼品发放、小学生补助等活动；及时慰问生病教职工，慰问职工家属。组织教师行使自身权利，向学校提案委员会共递交反映学校发展和职工切身利益的提案</w:t>
      </w:r>
      <w:r>
        <w:rPr>
          <w:rFonts w:hint="eastAsia"/>
          <w:sz w:val="24"/>
          <w:szCs w:val="24"/>
        </w:rPr>
        <w:t>6</w:t>
      </w:r>
      <w:r>
        <w:rPr>
          <w:rFonts w:hint="eastAsia"/>
          <w:sz w:val="24"/>
          <w:szCs w:val="24"/>
        </w:rPr>
        <w:t>件。</w:t>
      </w:r>
    </w:p>
    <w:p w:rsidR="00DE292B" w:rsidRDefault="00B1040B" w:rsidP="00DE292B">
      <w:pPr>
        <w:spacing w:after="0"/>
        <w:ind w:firstLineChars="200" w:firstLine="482"/>
        <w:rPr>
          <w:sz w:val="24"/>
          <w:szCs w:val="24"/>
        </w:rPr>
      </w:pPr>
      <w:r w:rsidRPr="001B4F6C">
        <w:rPr>
          <w:rFonts w:hint="eastAsia"/>
          <w:b/>
          <w:sz w:val="24"/>
          <w:szCs w:val="24"/>
        </w:rPr>
        <w:t>五、个人教学科研情况</w:t>
      </w:r>
    </w:p>
    <w:p w:rsidR="00B1040B" w:rsidRDefault="00B1040B" w:rsidP="00DE292B">
      <w:pPr>
        <w:spacing w:after="0"/>
        <w:ind w:firstLineChars="200" w:firstLine="480"/>
        <w:rPr>
          <w:sz w:val="24"/>
          <w:szCs w:val="24"/>
        </w:rPr>
      </w:pPr>
      <w:r>
        <w:rPr>
          <w:rFonts w:hint="eastAsia"/>
          <w:sz w:val="24"/>
          <w:szCs w:val="24"/>
        </w:rPr>
        <w:t>本人先后承担本科生《马克思主义基本原理概论》、硕士研究生《马克思主义与社会科学方法论》、《科学技术哲学概论》等</w:t>
      </w:r>
      <w:r>
        <w:rPr>
          <w:rFonts w:hint="eastAsia"/>
          <w:sz w:val="24"/>
          <w:szCs w:val="24"/>
        </w:rPr>
        <w:t>3</w:t>
      </w:r>
      <w:r>
        <w:rPr>
          <w:rFonts w:hint="eastAsia"/>
          <w:sz w:val="24"/>
          <w:szCs w:val="24"/>
        </w:rPr>
        <w:t>门课程的教学任务，完成教学课时</w:t>
      </w:r>
      <w:r>
        <w:rPr>
          <w:rFonts w:hint="eastAsia"/>
          <w:sz w:val="24"/>
          <w:szCs w:val="24"/>
        </w:rPr>
        <w:t>350</w:t>
      </w:r>
      <w:r>
        <w:rPr>
          <w:rFonts w:hint="eastAsia"/>
          <w:sz w:val="24"/>
          <w:szCs w:val="24"/>
        </w:rPr>
        <w:t>，教学工作量饱满。积极参加陕西省高校思政课大练兵活动，在组织学院大练兵活动的同时，做为一名普通教师积极参与，最终荣获“陕西高校思政课教学能手”称号；科研方面，积极申报各类课题，主持陕西省教育厅人文计划项目</w:t>
      </w:r>
      <w:r>
        <w:rPr>
          <w:rFonts w:hint="eastAsia"/>
          <w:sz w:val="24"/>
          <w:szCs w:val="24"/>
        </w:rPr>
        <w:t>1</w:t>
      </w:r>
      <w:r>
        <w:rPr>
          <w:rFonts w:hint="eastAsia"/>
          <w:sz w:val="24"/>
          <w:szCs w:val="24"/>
        </w:rPr>
        <w:t>项《加强大学生文化自信的内涵和路径研究</w:t>
      </w:r>
      <w:r>
        <w:rPr>
          <w:rFonts w:hint="eastAsia"/>
          <w:sz w:val="24"/>
          <w:szCs w:val="24"/>
        </w:rPr>
        <w:t>[17JK0280]</w:t>
      </w:r>
      <w:r>
        <w:rPr>
          <w:rFonts w:hint="eastAsia"/>
          <w:sz w:val="24"/>
          <w:szCs w:val="24"/>
        </w:rPr>
        <w:t>》；在</w:t>
      </w:r>
      <w:r>
        <w:rPr>
          <w:rFonts w:hint="eastAsia"/>
          <w:sz w:val="24"/>
          <w:szCs w:val="24"/>
        </w:rPr>
        <w:t>CSSCI</w:t>
      </w:r>
      <w:r>
        <w:rPr>
          <w:rFonts w:hint="eastAsia"/>
          <w:sz w:val="24"/>
          <w:szCs w:val="24"/>
        </w:rPr>
        <w:t>扩展版期刊发表论文</w:t>
      </w:r>
      <w:r>
        <w:rPr>
          <w:rFonts w:hint="eastAsia"/>
          <w:sz w:val="24"/>
          <w:szCs w:val="24"/>
        </w:rPr>
        <w:t>1</w:t>
      </w:r>
      <w:r>
        <w:rPr>
          <w:rFonts w:hint="eastAsia"/>
          <w:sz w:val="24"/>
          <w:szCs w:val="24"/>
        </w:rPr>
        <w:t>篇《新型城镇化进程中现代乡村文明建设的逻辑与理路，西安财经学院学报，</w:t>
      </w:r>
      <w:r>
        <w:rPr>
          <w:rFonts w:hint="eastAsia"/>
          <w:sz w:val="24"/>
          <w:szCs w:val="24"/>
        </w:rPr>
        <w:t>2017</w:t>
      </w:r>
      <w:r>
        <w:rPr>
          <w:rFonts w:hint="eastAsia"/>
          <w:sz w:val="24"/>
          <w:szCs w:val="24"/>
        </w:rPr>
        <w:t>年第</w:t>
      </w:r>
      <w:r>
        <w:rPr>
          <w:rFonts w:hint="eastAsia"/>
          <w:sz w:val="24"/>
          <w:szCs w:val="24"/>
        </w:rPr>
        <w:t>5</w:t>
      </w:r>
      <w:r>
        <w:rPr>
          <w:rFonts w:hint="eastAsia"/>
          <w:sz w:val="24"/>
          <w:szCs w:val="24"/>
        </w:rPr>
        <w:t>期》；撰写党的十九大理论征文</w:t>
      </w:r>
      <w:r>
        <w:rPr>
          <w:rFonts w:hint="eastAsia"/>
          <w:sz w:val="24"/>
          <w:szCs w:val="24"/>
        </w:rPr>
        <w:t>1</w:t>
      </w:r>
      <w:r>
        <w:rPr>
          <w:rFonts w:hint="eastAsia"/>
          <w:sz w:val="24"/>
          <w:szCs w:val="24"/>
        </w:rPr>
        <w:t>篇《</w:t>
      </w:r>
      <w:r w:rsidRPr="000658C8">
        <w:rPr>
          <w:rFonts w:hint="eastAsia"/>
          <w:sz w:val="24"/>
          <w:szCs w:val="24"/>
        </w:rPr>
        <w:t>习近平新时代思想政治工作理论及其时代价值</w:t>
      </w:r>
      <w:r>
        <w:rPr>
          <w:rFonts w:hint="eastAsia"/>
          <w:sz w:val="24"/>
          <w:szCs w:val="24"/>
        </w:rPr>
        <w:t>》；在中国社会科学文献出版社出版专著《缩小城乡差别的社会机制及其实践模式研究》；做好党的十九大精神宣讲工作，先后在校内外讲座</w:t>
      </w:r>
      <w:r w:rsidR="00CE0BFD">
        <w:rPr>
          <w:rFonts w:hint="eastAsia"/>
          <w:sz w:val="24"/>
          <w:szCs w:val="24"/>
        </w:rPr>
        <w:t>9</w:t>
      </w:r>
      <w:r>
        <w:rPr>
          <w:rFonts w:hint="eastAsia"/>
          <w:sz w:val="24"/>
          <w:szCs w:val="24"/>
        </w:rPr>
        <w:t>次；</w:t>
      </w:r>
      <w:r w:rsidR="006E7740">
        <w:rPr>
          <w:rFonts w:hint="eastAsia"/>
          <w:sz w:val="24"/>
          <w:szCs w:val="24"/>
        </w:rPr>
        <w:t>先后参加了中央六部委组织的“全国哲学社会科学骨干教师研修班”、“教育部思政课骨干教师实践研修班”以及</w:t>
      </w:r>
      <w:r w:rsidR="006E7740">
        <w:rPr>
          <w:rFonts w:hint="eastAsia"/>
          <w:sz w:val="24"/>
          <w:szCs w:val="24"/>
        </w:rPr>
        <w:t xml:space="preserve"> </w:t>
      </w:r>
      <w:r w:rsidR="006E7740">
        <w:rPr>
          <w:rFonts w:hint="eastAsia"/>
          <w:sz w:val="24"/>
          <w:szCs w:val="24"/>
        </w:rPr>
        <w:t>陕西省哲学学会、陕西省马克思主义理论研究会每年年会，同省内及全国教学课科研骨就思想政治理论课教学方法、科学研究以及相关的研究问题，进行充分交流。</w:t>
      </w:r>
      <w:r>
        <w:rPr>
          <w:rFonts w:hint="eastAsia"/>
          <w:sz w:val="24"/>
          <w:szCs w:val="24"/>
        </w:rPr>
        <w:t>先后赴武汉、银川、</w:t>
      </w:r>
      <w:r w:rsidR="006E7740">
        <w:rPr>
          <w:rFonts w:hint="eastAsia"/>
          <w:sz w:val="24"/>
          <w:szCs w:val="24"/>
        </w:rPr>
        <w:t>重庆、兰州、蚌埠、</w:t>
      </w:r>
      <w:r>
        <w:rPr>
          <w:rFonts w:hint="eastAsia"/>
          <w:sz w:val="24"/>
          <w:szCs w:val="24"/>
        </w:rPr>
        <w:t>延安及西安参加各类学术会议</w:t>
      </w:r>
      <w:r w:rsidR="006E7740">
        <w:rPr>
          <w:rFonts w:hint="eastAsia"/>
          <w:sz w:val="24"/>
          <w:szCs w:val="24"/>
        </w:rPr>
        <w:t>10</w:t>
      </w:r>
      <w:r w:rsidR="006E7740">
        <w:rPr>
          <w:rFonts w:hint="eastAsia"/>
          <w:sz w:val="24"/>
          <w:szCs w:val="24"/>
        </w:rPr>
        <w:t>余</w:t>
      </w:r>
      <w:r>
        <w:rPr>
          <w:rFonts w:hint="eastAsia"/>
          <w:sz w:val="24"/>
          <w:szCs w:val="24"/>
        </w:rPr>
        <w:t>次。</w:t>
      </w:r>
    </w:p>
    <w:p w:rsidR="00DE292B" w:rsidRPr="00397695" w:rsidRDefault="00DE292B" w:rsidP="00397695">
      <w:pPr>
        <w:spacing w:after="0"/>
        <w:ind w:firstLineChars="200" w:firstLine="482"/>
        <w:rPr>
          <w:b/>
          <w:sz w:val="24"/>
          <w:szCs w:val="24"/>
        </w:rPr>
      </w:pPr>
      <w:r w:rsidRPr="00397695">
        <w:rPr>
          <w:rFonts w:hint="eastAsia"/>
          <w:b/>
          <w:sz w:val="24"/>
          <w:szCs w:val="24"/>
        </w:rPr>
        <w:lastRenderedPageBreak/>
        <w:t>六、存在的问题与不足</w:t>
      </w:r>
    </w:p>
    <w:p w:rsidR="00DE292B" w:rsidRDefault="00DE292B" w:rsidP="00DE292B">
      <w:pPr>
        <w:spacing w:after="0"/>
        <w:ind w:firstLineChars="200" w:firstLine="480"/>
        <w:rPr>
          <w:sz w:val="24"/>
          <w:szCs w:val="24"/>
        </w:rPr>
      </w:pPr>
      <w:r>
        <w:rPr>
          <w:rFonts w:hint="eastAsia"/>
          <w:sz w:val="24"/>
          <w:szCs w:val="24"/>
        </w:rPr>
        <w:t>1</w:t>
      </w:r>
      <w:r>
        <w:rPr>
          <w:rFonts w:hint="eastAsia"/>
          <w:sz w:val="24"/>
          <w:szCs w:val="24"/>
        </w:rPr>
        <w:t>、教学管理只限于日常管理，虽然也进行了课程改革，取得了一定成绩，但距离教育部要求的“工艺精湛、包装时尚、配方新颖”的优质课程还有差距；</w:t>
      </w:r>
    </w:p>
    <w:p w:rsidR="00DE292B" w:rsidRDefault="00DE292B" w:rsidP="00DE292B">
      <w:pPr>
        <w:spacing w:after="0"/>
        <w:ind w:firstLineChars="200" w:firstLine="480"/>
        <w:rPr>
          <w:sz w:val="24"/>
          <w:szCs w:val="24"/>
        </w:rPr>
      </w:pPr>
      <w:r>
        <w:rPr>
          <w:rFonts w:hint="eastAsia"/>
          <w:sz w:val="24"/>
          <w:szCs w:val="24"/>
        </w:rPr>
        <w:t>2</w:t>
      </w:r>
      <w:r>
        <w:rPr>
          <w:rFonts w:hint="eastAsia"/>
          <w:sz w:val="24"/>
          <w:szCs w:val="24"/>
        </w:rPr>
        <w:t>、行政工作中创新工作不够，科研管理和激励措施不力，没有最大限度调动全院职工参与科学研究。</w:t>
      </w:r>
    </w:p>
    <w:p w:rsidR="00397695" w:rsidRDefault="00DE292B" w:rsidP="00DE292B">
      <w:pPr>
        <w:spacing w:after="0"/>
        <w:ind w:firstLineChars="200" w:firstLine="480"/>
        <w:rPr>
          <w:sz w:val="24"/>
          <w:szCs w:val="24"/>
        </w:rPr>
      </w:pPr>
      <w:r>
        <w:rPr>
          <w:rFonts w:hint="eastAsia"/>
          <w:sz w:val="24"/>
          <w:szCs w:val="24"/>
        </w:rPr>
        <w:t>3</w:t>
      </w:r>
      <w:r>
        <w:rPr>
          <w:rFonts w:hint="eastAsia"/>
          <w:sz w:val="24"/>
          <w:szCs w:val="24"/>
        </w:rPr>
        <w:t>、</w:t>
      </w:r>
      <w:r w:rsidR="00397695">
        <w:rPr>
          <w:rFonts w:hint="eastAsia"/>
          <w:sz w:val="24"/>
          <w:szCs w:val="24"/>
        </w:rPr>
        <w:t>工作站位要提升，在继续为教职工服务好的同时，要有更科学、更系统、更具全局的工作思路和方法，避免每天被具体事务牵着走。</w:t>
      </w:r>
    </w:p>
    <w:p w:rsidR="00DE292B" w:rsidRDefault="00397695" w:rsidP="00397695">
      <w:pPr>
        <w:spacing w:after="0"/>
        <w:ind w:firstLineChars="200" w:firstLine="480"/>
        <w:rPr>
          <w:sz w:val="24"/>
          <w:szCs w:val="24"/>
        </w:rPr>
      </w:pPr>
      <w:r>
        <w:rPr>
          <w:rFonts w:hint="eastAsia"/>
          <w:sz w:val="24"/>
          <w:szCs w:val="24"/>
        </w:rPr>
        <w:t>4</w:t>
      </w:r>
      <w:r>
        <w:rPr>
          <w:rFonts w:hint="eastAsia"/>
          <w:sz w:val="24"/>
          <w:szCs w:val="24"/>
        </w:rPr>
        <w:t>、</w:t>
      </w:r>
      <w:r w:rsidR="00DE292B">
        <w:rPr>
          <w:rFonts w:hint="eastAsia"/>
          <w:sz w:val="24"/>
          <w:szCs w:val="24"/>
        </w:rPr>
        <w:t>个人虽然按照聘期考核目标完成了科研工作，但近几年高水平、高质量科研成果缺乏，今后要下大力气</w:t>
      </w:r>
      <w:r>
        <w:rPr>
          <w:rFonts w:hint="eastAsia"/>
          <w:sz w:val="24"/>
          <w:szCs w:val="24"/>
        </w:rPr>
        <w:t>在科研上取得标志性成果。</w:t>
      </w:r>
    </w:p>
    <w:p w:rsidR="00433A63" w:rsidRDefault="00433A63" w:rsidP="00397695">
      <w:pPr>
        <w:spacing w:after="0"/>
        <w:ind w:firstLineChars="200" w:firstLine="480"/>
        <w:rPr>
          <w:sz w:val="24"/>
          <w:szCs w:val="24"/>
        </w:rPr>
      </w:pPr>
    </w:p>
    <w:p w:rsidR="00433A63" w:rsidRDefault="00433A63" w:rsidP="00433A63">
      <w:pPr>
        <w:spacing w:after="0"/>
        <w:ind w:firstLineChars="1950" w:firstLine="4680"/>
        <w:rPr>
          <w:sz w:val="24"/>
          <w:szCs w:val="24"/>
        </w:rPr>
      </w:pPr>
      <w:r>
        <w:rPr>
          <w:rFonts w:hint="eastAsia"/>
          <w:sz w:val="24"/>
          <w:szCs w:val="24"/>
        </w:rPr>
        <w:t>2018</w:t>
      </w:r>
      <w:r>
        <w:rPr>
          <w:rFonts w:hint="eastAsia"/>
          <w:sz w:val="24"/>
          <w:szCs w:val="24"/>
        </w:rPr>
        <w:t>年</w:t>
      </w:r>
      <w:r>
        <w:rPr>
          <w:rFonts w:hint="eastAsia"/>
          <w:sz w:val="24"/>
          <w:szCs w:val="24"/>
        </w:rPr>
        <w:t>9</w:t>
      </w:r>
      <w:r>
        <w:rPr>
          <w:rFonts w:hint="eastAsia"/>
          <w:sz w:val="24"/>
          <w:szCs w:val="24"/>
        </w:rPr>
        <w:t>月</w:t>
      </w:r>
      <w:r>
        <w:rPr>
          <w:rFonts w:hint="eastAsia"/>
          <w:sz w:val="24"/>
          <w:szCs w:val="24"/>
        </w:rPr>
        <w:t>28</w:t>
      </w:r>
      <w:r>
        <w:rPr>
          <w:rFonts w:hint="eastAsia"/>
          <w:sz w:val="24"/>
          <w:szCs w:val="24"/>
        </w:rPr>
        <w:t>日</w:t>
      </w:r>
    </w:p>
    <w:p w:rsidR="00FE0B2C" w:rsidRPr="004B2F55" w:rsidRDefault="00FE0B2C" w:rsidP="00FE0B2C">
      <w:pPr>
        <w:spacing w:after="0"/>
        <w:ind w:firstLineChars="200" w:firstLine="480"/>
        <w:rPr>
          <w:sz w:val="24"/>
          <w:szCs w:val="24"/>
        </w:rPr>
      </w:pPr>
    </w:p>
    <w:p w:rsidR="004B2F55" w:rsidRPr="00D7248A" w:rsidRDefault="004B2F55" w:rsidP="004B2F55">
      <w:pPr>
        <w:spacing w:after="0"/>
        <w:rPr>
          <w:sz w:val="24"/>
          <w:szCs w:val="24"/>
        </w:rPr>
      </w:pPr>
    </w:p>
    <w:sectPr w:rsidR="004B2F55" w:rsidRPr="00D7248A" w:rsidSect="005D7A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CE" w:rsidRDefault="00966BCE" w:rsidP="00BC6511">
      <w:pPr>
        <w:spacing w:after="0" w:line="240" w:lineRule="auto"/>
      </w:pPr>
      <w:r>
        <w:separator/>
      </w:r>
    </w:p>
  </w:endnote>
  <w:endnote w:type="continuationSeparator" w:id="0">
    <w:p w:rsidR="00966BCE" w:rsidRDefault="00966BCE" w:rsidP="00BC6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0585"/>
      <w:docPartObj>
        <w:docPartGallery w:val="Page Numbers (Bottom of Page)"/>
        <w:docPartUnique/>
      </w:docPartObj>
    </w:sdtPr>
    <w:sdtContent>
      <w:p w:rsidR="00BC6511" w:rsidRDefault="00C04541">
        <w:pPr>
          <w:pStyle w:val="a6"/>
          <w:jc w:val="right"/>
        </w:pPr>
        <w:fldSimple w:instr=" PAGE   \* MERGEFORMAT ">
          <w:r w:rsidR="00464FBF" w:rsidRPr="00464FBF">
            <w:rPr>
              <w:noProof/>
              <w:lang w:val="zh-CN"/>
            </w:rPr>
            <w:t>5</w:t>
          </w:r>
        </w:fldSimple>
      </w:p>
    </w:sdtContent>
  </w:sdt>
  <w:p w:rsidR="00BC6511" w:rsidRDefault="00BC65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CE" w:rsidRDefault="00966BCE" w:rsidP="00BC6511">
      <w:pPr>
        <w:spacing w:after="0" w:line="240" w:lineRule="auto"/>
      </w:pPr>
      <w:r>
        <w:separator/>
      </w:r>
    </w:p>
  </w:footnote>
  <w:footnote w:type="continuationSeparator" w:id="0">
    <w:p w:rsidR="00966BCE" w:rsidRDefault="00966BCE" w:rsidP="00BC65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F55"/>
    <w:rsid w:val="000046A3"/>
    <w:rsid w:val="00034258"/>
    <w:rsid w:val="00070801"/>
    <w:rsid w:val="001070A1"/>
    <w:rsid w:val="00147616"/>
    <w:rsid w:val="00171B5D"/>
    <w:rsid w:val="002810B3"/>
    <w:rsid w:val="002E1FD9"/>
    <w:rsid w:val="00333E8C"/>
    <w:rsid w:val="00397695"/>
    <w:rsid w:val="003E4AA8"/>
    <w:rsid w:val="00433A63"/>
    <w:rsid w:val="00464FBF"/>
    <w:rsid w:val="0048399A"/>
    <w:rsid w:val="00495C0C"/>
    <w:rsid w:val="004B2F55"/>
    <w:rsid w:val="004F7F5D"/>
    <w:rsid w:val="00505BA0"/>
    <w:rsid w:val="005D7AAB"/>
    <w:rsid w:val="0067714F"/>
    <w:rsid w:val="006E0520"/>
    <w:rsid w:val="006E7740"/>
    <w:rsid w:val="0072479A"/>
    <w:rsid w:val="0075207A"/>
    <w:rsid w:val="007878BB"/>
    <w:rsid w:val="007F7870"/>
    <w:rsid w:val="00822F11"/>
    <w:rsid w:val="008625F6"/>
    <w:rsid w:val="008D438B"/>
    <w:rsid w:val="008F2271"/>
    <w:rsid w:val="00907456"/>
    <w:rsid w:val="0094700C"/>
    <w:rsid w:val="00966BCE"/>
    <w:rsid w:val="009C567F"/>
    <w:rsid w:val="009F0F9E"/>
    <w:rsid w:val="00A22545"/>
    <w:rsid w:val="00A47DD7"/>
    <w:rsid w:val="00A97F4E"/>
    <w:rsid w:val="00B1040B"/>
    <w:rsid w:val="00B61782"/>
    <w:rsid w:val="00B712A8"/>
    <w:rsid w:val="00BC6511"/>
    <w:rsid w:val="00BE3517"/>
    <w:rsid w:val="00C04541"/>
    <w:rsid w:val="00C058C1"/>
    <w:rsid w:val="00CA1963"/>
    <w:rsid w:val="00CB6E01"/>
    <w:rsid w:val="00CE0BFD"/>
    <w:rsid w:val="00D172D1"/>
    <w:rsid w:val="00D61CA2"/>
    <w:rsid w:val="00D64883"/>
    <w:rsid w:val="00D7248A"/>
    <w:rsid w:val="00DE292B"/>
    <w:rsid w:val="00E23D4A"/>
    <w:rsid w:val="00E52154"/>
    <w:rsid w:val="00E66B8A"/>
    <w:rsid w:val="00F4339E"/>
    <w:rsid w:val="00FC5F45"/>
    <w:rsid w:val="00FE0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宋体" w:hAnsi="Tahoma" w:cs="Times New Roman"/>
        <w:sz w:val="22"/>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01"/>
    <w:pPr>
      <w:adjustRightInd w:val="0"/>
      <w:snapToGrid w:val="0"/>
      <w:spacing w:after="200"/>
    </w:pPr>
  </w:style>
  <w:style w:type="paragraph" w:styleId="2">
    <w:name w:val="heading 2"/>
    <w:basedOn w:val="a"/>
    <w:next w:val="a"/>
    <w:link w:val="2Char"/>
    <w:uiPriority w:val="9"/>
    <w:semiHidden/>
    <w:unhideWhenUsed/>
    <w:qFormat/>
    <w:rsid w:val="00CB6E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link w:val="6Char"/>
    <w:uiPriority w:val="9"/>
    <w:semiHidden/>
    <w:unhideWhenUsed/>
    <w:qFormat/>
    <w:rsid w:val="00CB6E0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CB6E01"/>
    <w:rPr>
      <w:rFonts w:asciiTheme="majorHAnsi" w:eastAsiaTheme="majorEastAsia" w:hAnsiTheme="majorHAnsi" w:cstheme="majorBidi"/>
      <w:b/>
      <w:bCs/>
      <w:sz w:val="32"/>
      <w:szCs w:val="32"/>
    </w:rPr>
  </w:style>
  <w:style w:type="character" w:customStyle="1" w:styleId="6Char">
    <w:name w:val="标题 6 Char"/>
    <w:basedOn w:val="a0"/>
    <w:link w:val="6"/>
    <w:uiPriority w:val="9"/>
    <w:semiHidden/>
    <w:rsid w:val="00CB6E01"/>
    <w:rPr>
      <w:rFonts w:asciiTheme="majorHAnsi" w:eastAsiaTheme="majorEastAsia" w:hAnsiTheme="majorHAnsi" w:cstheme="majorBidi"/>
      <w:b/>
      <w:bCs/>
      <w:sz w:val="24"/>
      <w:szCs w:val="24"/>
    </w:rPr>
  </w:style>
  <w:style w:type="character" w:styleId="a3">
    <w:name w:val="Strong"/>
    <w:basedOn w:val="a0"/>
    <w:uiPriority w:val="22"/>
    <w:qFormat/>
    <w:rsid w:val="00CB6E01"/>
    <w:rPr>
      <w:b/>
      <w:bCs/>
    </w:rPr>
  </w:style>
  <w:style w:type="paragraph" w:styleId="a4">
    <w:name w:val="List Paragraph"/>
    <w:basedOn w:val="a"/>
    <w:uiPriority w:val="34"/>
    <w:qFormat/>
    <w:rsid w:val="00CB6E01"/>
    <w:pPr>
      <w:ind w:firstLineChars="200" w:firstLine="420"/>
    </w:pPr>
  </w:style>
  <w:style w:type="paragraph" w:styleId="a5">
    <w:name w:val="header"/>
    <w:basedOn w:val="a"/>
    <w:link w:val="Char"/>
    <w:uiPriority w:val="99"/>
    <w:semiHidden/>
    <w:unhideWhenUsed/>
    <w:rsid w:val="00BC6511"/>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5"/>
    <w:uiPriority w:val="99"/>
    <w:semiHidden/>
    <w:rsid w:val="00BC6511"/>
    <w:rPr>
      <w:sz w:val="18"/>
      <w:szCs w:val="18"/>
    </w:rPr>
  </w:style>
  <w:style w:type="paragraph" w:styleId="a6">
    <w:name w:val="footer"/>
    <w:basedOn w:val="a"/>
    <w:link w:val="Char0"/>
    <w:uiPriority w:val="99"/>
    <w:unhideWhenUsed/>
    <w:rsid w:val="00BC6511"/>
    <w:pPr>
      <w:tabs>
        <w:tab w:val="center" w:pos="4153"/>
        <w:tab w:val="right" w:pos="8306"/>
      </w:tabs>
      <w:spacing w:line="240" w:lineRule="auto"/>
    </w:pPr>
    <w:rPr>
      <w:sz w:val="18"/>
      <w:szCs w:val="18"/>
    </w:rPr>
  </w:style>
  <w:style w:type="character" w:customStyle="1" w:styleId="Char0">
    <w:name w:val="页脚 Char"/>
    <w:basedOn w:val="a0"/>
    <w:link w:val="a6"/>
    <w:uiPriority w:val="99"/>
    <w:rsid w:val="00BC651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14A3D9-4E32-4F65-8D4F-E0E71B9C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2018-09-27T06:51:00Z</dcterms:created>
  <dcterms:modified xsi:type="dcterms:W3CDTF">2018-10-10T03:33:00Z</dcterms:modified>
</cp:coreProperties>
</file>